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9C7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废标公告</w:t>
      </w:r>
    </w:p>
    <w:p w14:paraId="53BAB62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603EA8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许昌市公安局特巡警勤务工作站（3号和6号）建设项目（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项目编号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XCSGAJJWBZBJJK-20250616A</w:t>
      </w:r>
      <w:r>
        <w:rPr>
          <w:rFonts w:hint="eastAsia"/>
          <w:sz w:val="32"/>
          <w:szCs w:val="32"/>
          <w:lang w:val="en-US" w:eastAsia="zh-CN"/>
        </w:rPr>
        <w:t>）于2025年6月20日正常开标，因通过资格性审查的供应商不足3家，本项目废标。</w:t>
      </w:r>
      <w:bookmarkStart w:id="0" w:name="_GoBack"/>
      <w:bookmarkEnd w:id="0"/>
    </w:p>
    <w:p w14:paraId="1DA4D750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F678179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许昌市公安局</w:t>
      </w:r>
    </w:p>
    <w:p w14:paraId="1AB00CC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2025年6月20日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426"/>
    <w:rsid w:val="1F4717D4"/>
    <w:rsid w:val="401F728F"/>
    <w:rsid w:val="514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119</Characters>
  <Lines>0</Lines>
  <Paragraphs>0</Paragraphs>
  <TotalTime>0</TotalTime>
  <ScaleCrop>false</ScaleCrop>
  <LinksUpToDate>false</LinksUpToDate>
  <CharactersWithSpaces>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2025-06-20T03:35:00Z</dcterms:created>
  <dc:creator>jjk</dc:creator>
  <cp:lastModifiedBy>撸起袖子加油干</cp:lastModifiedBy>
  <dcterms:modified xsi:type="dcterms:W3CDTF">2025-06-20T04:25:01Z</dcterms:modified>
  <dc:title>废标公告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eyJoZGlkIjoiZjkwNjRjOGIyNmM1MjQxMzgzMmE1NWUwOTdjOWIwMDgiLCJ1c2VySWQiOiI4ODU2NDQ2NTIifQ==</vt:lpwstr>
  </property>
  <property fmtid="{D5CDD505-2E9C-101B-9397-08002B2CF9AE}" pid="4" name="ICV">
    <vt:lpwstr>51525C8951EB4280BCA6B174C27E1BD2_12</vt:lpwstr>
  </property>
</Properties>
</file>