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E3A58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许昌市公安局关于“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数据分析建模装备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</w:p>
    <w:p w14:paraId="56ECEF8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磋商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3CE94BD3">
      <w:pPr>
        <w:ind w:left="0" w:leftChars="0" w:firstLine="0" w:firstLineChars="0"/>
        <w:rPr>
          <w:rFonts w:hint="eastAsia"/>
        </w:rPr>
      </w:pPr>
    </w:p>
    <w:p w14:paraId="05890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一、项目基本情况</w:t>
      </w:r>
    </w:p>
    <w:p w14:paraId="29F46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default" w:eastAsia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32"/>
          <w:szCs w:val="32"/>
          <w:highlight w:val="none"/>
        </w:rPr>
        <w:t>1.项目编号：</w:t>
      </w: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XCSGAJJZZD-2025022</w:t>
      </w:r>
    </w:p>
    <w:p w14:paraId="74F1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</w:rPr>
      </w:pPr>
      <w:r>
        <w:rPr>
          <w:rFonts w:hint="eastAsia"/>
          <w:color w:val="auto"/>
          <w:kern w:val="0"/>
          <w:sz w:val="32"/>
          <w:szCs w:val="32"/>
          <w:highlight w:val="none"/>
        </w:rPr>
        <w:t>2.项目名称：</w:t>
      </w:r>
      <w:r>
        <w:rPr>
          <w:rFonts w:hint="eastAsia"/>
          <w:color w:val="auto"/>
          <w:kern w:val="0"/>
          <w:sz w:val="32"/>
          <w:szCs w:val="32"/>
          <w:highlight w:val="none"/>
          <w:lang w:eastAsia="zh-CN"/>
        </w:rPr>
        <w:t>许昌市公安局</w:t>
      </w: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数据分析建模装备采购</w:t>
      </w:r>
      <w:r>
        <w:rPr>
          <w:rFonts w:hint="eastAsia"/>
          <w:color w:val="auto"/>
          <w:kern w:val="0"/>
          <w:sz w:val="32"/>
          <w:szCs w:val="32"/>
          <w:highlight w:val="none"/>
          <w:lang w:eastAsia="zh-CN"/>
        </w:rPr>
        <w:t>项目</w:t>
      </w:r>
    </w:p>
    <w:p w14:paraId="09D4A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</w:rPr>
      </w:pPr>
      <w:r>
        <w:rPr>
          <w:rFonts w:hint="eastAsia"/>
          <w:color w:val="auto"/>
          <w:kern w:val="0"/>
          <w:sz w:val="32"/>
          <w:szCs w:val="32"/>
          <w:highlight w:val="none"/>
        </w:rPr>
        <w:t>3.采购方式：竞争性磋商</w:t>
      </w:r>
    </w:p>
    <w:p w14:paraId="412C2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32"/>
          <w:szCs w:val="32"/>
          <w:highlight w:val="none"/>
        </w:rPr>
        <w:t>4.</w:t>
      </w: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项目主要内容：详见采购文件</w:t>
      </w:r>
    </w:p>
    <w:p w14:paraId="62CD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5.招标公告发布日期：2025年11月24日</w:t>
      </w:r>
    </w:p>
    <w:p w14:paraId="76589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6.开标日期：2025年11月27日</w:t>
      </w:r>
    </w:p>
    <w:p w14:paraId="053BA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7.采购方式：竞争性磋商</w:t>
      </w:r>
    </w:p>
    <w:p w14:paraId="2D747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</w:rPr>
      </w:pP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8.最高限价</w:t>
      </w:r>
      <w:r>
        <w:rPr>
          <w:rFonts w:hint="eastAsia"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400000</w:t>
      </w:r>
      <w:r>
        <w:rPr>
          <w:rFonts w:hint="eastAsia"/>
          <w:color w:val="auto"/>
          <w:kern w:val="0"/>
          <w:sz w:val="32"/>
          <w:szCs w:val="32"/>
          <w:highlight w:val="none"/>
          <w:lang w:eastAsia="zh-CN"/>
        </w:rPr>
        <w:t>.00</w:t>
      </w:r>
      <w:r>
        <w:rPr>
          <w:rFonts w:hint="eastAsia"/>
          <w:color w:val="auto"/>
          <w:kern w:val="0"/>
          <w:sz w:val="32"/>
          <w:szCs w:val="32"/>
          <w:highlight w:val="none"/>
        </w:rPr>
        <w:t>元</w:t>
      </w:r>
    </w:p>
    <w:p w14:paraId="357A2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 w:hAnsi="Courier New" w:cs="Courier New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Courier New" w:cs="Courier New"/>
          <w:color w:val="auto"/>
          <w:sz w:val="32"/>
          <w:szCs w:val="32"/>
          <w:highlight w:val="none"/>
          <w:lang w:val="en-US" w:eastAsia="zh-CN"/>
        </w:rPr>
        <w:t>9.评标办法：综合评分法</w:t>
      </w:r>
    </w:p>
    <w:p w14:paraId="128C3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</w:rPr>
      </w:pPr>
      <w:r>
        <w:rPr>
          <w:rFonts w:hint="eastAsia"/>
          <w:color w:val="auto"/>
          <w:kern w:val="0"/>
          <w:sz w:val="32"/>
          <w:szCs w:val="32"/>
          <w:highlight w:val="none"/>
        </w:rPr>
        <w:t>许昌市公安局互联网门户（http://gaj.xuchang.gov.cn/）</w:t>
      </w:r>
    </w:p>
    <w:p w14:paraId="31742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二、资格审查情况</w:t>
      </w:r>
    </w:p>
    <w:p w14:paraId="77762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</w:rPr>
      </w:pPr>
      <w:r>
        <w:rPr>
          <w:rFonts w:hint="eastAsia"/>
          <w:color w:val="auto"/>
          <w:kern w:val="0"/>
          <w:sz w:val="32"/>
          <w:szCs w:val="32"/>
          <w:highlight w:val="none"/>
        </w:rPr>
        <w:t>（一）符合性审查</w:t>
      </w:r>
    </w:p>
    <w:p w14:paraId="7982B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</w:rPr>
      </w:pPr>
      <w:r>
        <w:rPr>
          <w:rFonts w:hint="eastAsia"/>
          <w:color w:val="auto"/>
          <w:kern w:val="0"/>
          <w:sz w:val="32"/>
          <w:szCs w:val="32"/>
          <w:highlight w:val="none"/>
        </w:rPr>
        <w:t>序号 通过资格审查的投标人</w:t>
      </w:r>
    </w:p>
    <w:p w14:paraId="25CED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1    郑州郑乾科技有限公司</w:t>
      </w:r>
    </w:p>
    <w:p w14:paraId="4D77C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2    河南云帆电子科技有限公司</w:t>
      </w:r>
    </w:p>
    <w:p w14:paraId="1551D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3    深圳日彤大数据有限公司</w:t>
      </w:r>
    </w:p>
    <w:p w14:paraId="198F7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</w:rPr>
      </w:pPr>
      <w:r>
        <w:rPr>
          <w:rFonts w:hint="eastAsia"/>
          <w:color w:val="auto"/>
          <w:kern w:val="0"/>
          <w:sz w:val="32"/>
          <w:szCs w:val="32"/>
          <w:highlight w:val="none"/>
        </w:rPr>
        <w:t>（二）未通过资格审查的投标人：无</w:t>
      </w:r>
    </w:p>
    <w:p w14:paraId="4E58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/>
          <w:color w:val="auto"/>
          <w:kern w:val="0"/>
          <w:sz w:val="32"/>
          <w:szCs w:val="32"/>
          <w:highlight w:val="none"/>
        </w:rPr>
      </w:pPr>
      <w:r>
        <w:rPr>
          <w:rFonts w:hint="eastAsia"/>
          <w:color w:val="auto"/>
          <w:kern w:val="0"/>
          <w:sz w:val="32"/>
          <w:szCs w:val="32"/>
          <w:highlight w:val="none"/>
        </w:rPr>
        <w:t>（三）弃权投标人：无</w:t>
      </w:r>
    </w:p>
    <w:p w14:paraId="4E41E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三、评审结果</w:t>
      </w:r>
    </w:p>
    <w:p w14:paraId="148C0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default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hint="default"/>
          <w:color w:val="auto"/>
          <w:kern w:val="0"/>
          <w:sz w:val="32"/>
          <w:szCs w:val="32"/>
          <w:highlight w:val="none"/>
          <w:lang w:val="en-US" w:eastAsia="zh-CN"/>
        </w:rPr>
        <w:t>按照综合评分法，排名前三名的供应商为：</w:t>
      </w:r>
    </w:p>
    <w:p w14:paraId="04474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0" w:firstLineChars="0"/>
        <w:contextualSpacing/>
        <w:textAlignment w:val="auto"/>
        <w:rPr>
          <w:rFonts w:hint="default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1、深圳日彤大数据有限公司，报价398000元，得分94.97；</w:t>
      </w:r>
    </w:p>
    <w:p w14:paraId="0345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0" w:firstLineChars="0"/>
        <w:contextualSpacing/>
        <w:textAlignment w:val="auto"/>
        <w:rPr>
          <w:rFonts w:hint="default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2、河南云帆电子科技有限公司，报价399000元，得分73.27；</w:t>
      </w:r>
    </w:p>
    <w:p w14:paraId="58483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0" w:firstLineChars="0"/>
        <w:contextualSpacing/>
        <w:textAlignment w:val="auto"/>
        <w:rPr>
          <w:rFonts w:hint="default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3、郑州郑乾科技有限公司，报价394600元，得分72.2；</w:t>
      </w:r>
    </w:p>
    <w:p w14:paraId="70B4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default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/>
          <w:color w:val="auto"/>
          <w:kern w:val="0"/>
          <w:sz w:val="32"/>
          <w:szCs w:val="32"/>
          <w:highlight w:val="none"/>
          <w:lang w:val="en-US" w:eastAsia="zh-CN"/>
        </w:rPr>
        <w:t>（二）中标人情况</w:t>
      </w:r>
    </w:p>
    <w:p w14:paraId="5A31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default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/>
          <w:color w:val="auto"/>
          <w:kern w:val="0"/>
          <w:sz w:val="32"/>
          <w:szCs w:val="32"/>
          <w:highlight w:val="none"/>
          <w:lang w:val="en-US" w:eastAsia="zh-CN"/>
        </w:rPr>
        <w:t>根据“</w:t>
      </w: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综合评标</w:t>
      </w:r>
      <w:r>
        <w:rPr>
          <w:rFonts w:hint="default"/>
          <w:color w:val="auto"/>
          <w:kern w:val="0"/>
          <w:sz w:val="32"/>
          <w:szCs w:val="32"/>
          <w:highlight w:val="none"/>
          <w:lang w:val="en-US" w:eastAsia="zh-CN"/>
        </w:rPr>
        <w:t>法”的评审原则，经评审比较，确定中标人如下：</w:t>
      </w:r>
    </w:p>
    <w:p w14:paraId="02BED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textAlignment w:val="auto"/>
        <w:rPr>
          <w:rFonts w:hint="default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/>
          <w:color w:val="auto"/>
          <w:kern w:val="0"/>
          <w:sz w:val="32"/>
          <w:szCs w:val="32"/>
          <w:highlight w:val="none"/>
          <w:lang w:val="en-US" w:eastAsia="zh-CN"/>
        </w:rPr>
        <w:t>中标人名称：</w:t>
      </w: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>深圳日彤大数据有限公司。</w:t>
      </w:r>
    </w:p>
    <w:p w14:paraId="0509D499">
      <w:pPr>
        <w:wordWrap w:val="0"/>
        <w:ind w:left="0" w:leftChars="0" w:firstLine="0" w:firstLineChars="0"/>
        <w:jc w:val="right"/>
        <w:rPr>
          <w:rFonts w:hint="eastAsia"/>
        </w:rPr>
      </w:pPr>
    </w:p>
    <w:p w14:paraId="1DDDDF6E">
      <w:pPr>
        <w:wordWrap w:val="0"/>
        <w:ind w:left="0" w:leftChars="0" w:firstLine="0" w:firstLineChars="0"/>
        <w:jc w:val="right"/>
        <w:rPr>
          <w:rFonts w:hint="default" w:eastAsia="仿宋_GB2312"/>
          <w:lang w:val="en-US" w:eastAsia="zh-CN"/>
        </w:rPr>
      </w:pPr>
      <w:bookmarkStart w:id="0" w:name="_GoBack"/>
      <w:bookmarkEnd w:id="0"/>
      <w:r>
        <w:rPr>
          <w:rFonts w:hint="eastAsia"/>
        </w:rPr>
        <w:t>许昌市公安局</w:t>
      </w:r>
      <w:r>
        <w:rPr>
          <w:rFonts w:hint="eastAsia"/>
          <w:lang w:val="en-US" w:eastAsia="zh-CN"/>
        </w:rPr>
        <w:t xml:space="preserve">  </w:t>
      </w:r>
    </w:p>
    <w:p w14:paraId="33976A9E">
      <w:pPr>
        <w:ind w:left="0" w:leftChars="0" w:firstLine="0" w:firstLineChars="0"/>
        <w:jc w:val="right"/>
        <w:rPr>
          <w:rFonts w:hint="eastAsia"/>
        </w:rPr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048E9"/>
    <w:rsid w:val="1B625EA6"/>
    <w:rsid w:val="24885E83"/>
    <w:rsid w:val="2AE17EE7"/>
    <w:rsid w:val="31AC3825"/>
    <w:rsid w:val="337E4009"/>
    <w:rsid w:val="3D130A3B"/>
    <w:rsid w:val="42687222"/>
    <w:rsid w:val="46860ADC"/>
    <w:rsid w:val="4C5520FB"/>
    <w:rsid w:val="4F6E74BF"/>
    <w:rsid w:val="521B1434"/>
    <w:rsid w:val="613D0185"/>
    <w:rsid w:val="64693149"/>
    <w:rsid w:val="651E6BDA"/>
    <w:rsid w:val="6AD15DFC"/>
    <w:rsid w:val="6D0C7048"/>
    <w:rsid w:val="6D8E6FF3"/>
    <w:rsid w:val="700233CF"/>
    <w:rsid w:val="7C9C06A3"/>
    <w:rsid w:val="7CB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2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2" w:lineRule="exac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2" w:lineRule="exac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2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2" w:lineRule="exact"/>
      <w:outlineLvl w:val="3"/>
    </w:pPr>
    <w:rPr>
      <w:rFonts w:ascii="Arial" w:hAnsi="Arial"/>
    </w:rPr>
  </w:style>
  <w:style w:type="character" w:default="1" w:styleId="8">
    <w:name w:val="Default Paragraph Font"/>
    <w:semiHidden/>
    <w:uiPriority w:val="0"/>
    <w:rPr>
      <w:rFonts w:ascii="Calibri" w:hAnsi="Calibri" w:eastAsia="仿宋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215</Characters>
  <Lines>0</Lines>
  <Paragraphs>0</Paragraphs>
  <TotalTime>3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2023-09-12T01:40:00Z</dcterms:created>
  <dc:creator>f1565</dc:creator>
  <cp:lastModifiedBy>郑鹏图2Amo</cp:lastModifiedBy>
  <dcterms:modified xsi:type="dcterms:W3CDTF">2025-12-03T02:07:15Z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FE353DFEC146437293FC680856590572_12</vt:lpwstr>
  </property>
  <property fmtid="{D5CDD505-2E9C-101B-9397-08002B2CF9AE}" pid="4" name="KSOTemplateDocerSaveRecord">
    <vt:lpwstr>eyJoZGlkIjoiZDc3YTVjNDk1MTRhNmQwMTAyMTY0OTFhOGEyNmZkYTUiLCJ1c2VySWQiOiIyMzgwMzA0NjYifQ==</vt:lpwstr>
  </property>
</Properties>
</file>