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FF9FB3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许昌市公安局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交通管理支队清障车租赁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项目竞争性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公告</w:t>
      </w:r>
    </w:p>
    <w:p w14:paraId="6885E814">
      <w:pPr>
        <w:pStyle w:val="2"/>
        <w:rPr>
          <w:rFonts w:hint="eastAsia"/>
          <w:sz w:val="34"/>
          <w:szCs w:val="20"/>
        </w:rPr>
      </w:pPr>
    </w:p>
    <w:p w14:paraId="531555D3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根据工作需要，许昌市公安局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交通管理支队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采购项目进行竞争性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，现邀请合格的供应商前来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 w14:paraId="5C371175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一、项目基本情况</w:t>
      </w:r>
    </w:p>
    <w:p w14:paraId="5531B669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（1）项目名称：许昌市公安局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交通管理支队清障车租赁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项目</w:t>
      </w:r>
    </w:p>
    <w:p w14:paraId="6D4CDCAC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（2）项目编号：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XCSGAJJJZD-202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</w:p>
    <w:p w14:paraId="0766A3B9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（3）采购方式：竞争性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谈判</w:t>
      </w:r>
    </w:p>
    <w:p w14:paraId="262D4017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二、采购内容</w:t>
      </w:r>
    </w:p>
    <w:p w14:paraId="54A9ADEA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（1）项目主要内容、数量及要求：许昌市公安局交通管理支队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清障车租赁</w:t>
      </w:r>
      <w:r>
        <w:rPr>
          <w:rFonts w:hint="eastAsia" w:ascii="仿宋" w:hAnsi="仿宋" w:eastAsia="仿宋" w:cs="仿宋"/>
          <w:sz w:val="28"/>
          <w:szCs w:val="28"/>
        </w:rPr>
        <w:t>（详见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</w:t>
      </w:r>
      <w:r>
        <w:rPr>
          <w:rFonts w:hint="eastAsia" w:ascii="仿宋" w:hAnsi="仿宋" w:eastAsia="仿宋" w:cs="仿宋"/>
          <w:sz w:val="28"/>
          <w:szCs w:val="28"/>
        </w:rPr>
        <w:t>文件）</w:t>
      </w:r>
    </w:p>
    <w:p w14:paraId="778C2C90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（2）预算金额：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9万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</w:p>
    <w:p w14:paraId="120B0AFC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（3）交付（服务）时间 ：自合同签订之日起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天</w:t>
      </w:r>
    </w:p>
    <w:p w14:paraId="368D7C93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（4）交付（服务）地点：许昌市公安局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交通管理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支队</w:t>
      </w:r>
    </w:p>
    <w:p w14:paraId="5AD26185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三、供应商资格要求</w:t>
      </w:r>
    </w:p>
    <w:p w14:paraId="6E808774">
      <w:pPr>
        <w:spacing w:line="560" w:lineRule="exact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符合《中华人民共和国政府采购法》第二十二条之规定；</w:t>
      </w:r>
    </w:p>
    <w:p w14:paraId="3C1A1388">
      <w:pPr>
        <w:spacing w:line="560" w:lineRule="exact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（2）落实政府采购政策需满足的资格要求：本项目面向中、小、微型供应商采购（本次采购标的对应的中小企业划分标准所属行业：餐饮业）</w:t>
      </w:r>
    </w:p>
    <w:p w14:paraId="09E64FFB"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（3）</w:t>
      </w:r>
      <w:r>
        <w:rPr>
          <w:rFonts w:hint="eastAsia" w:ascii="仿宋_GB2312" w:hAnsi="仿宋_GB2312" w:eastAsia="仿宋_GB2312" w:cs="仿宋_GB2312"/>
          <w:sz w:val="28"/>
          <w:szCs w:val="28"/>
        </w:rPr>
        <w:t>未被列入“信用中国”网站(www.creditchina.gov.cn)失信被执行人、重大税收违法案件当事人名单的投标人；“中国政府采购网” (www.ccgp.gov.cn)政府采购严重违法失信行为记录名单的投标人；“中国社会组织公共服务平台”网站（www.chinanpo.gov.cn）严重违法失信名单的社会组织。</w:t>
      </w:r>
    </w:p>
    <w:p w14:paraId="61829480"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（4）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本项目的特定资格要求：无</w:t>
      </w:r>
    </w:p>
    <w:p w14:paraId="3CAA1256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（5）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本次采购不接受联合体投标。</w:t>
      </w:r>
    </w:p>
    <w:p w14:paraId="2F6C192F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四、采购文件的获取</w:t>
      </w:r>
    </w:p>
    <w:p w14:paraId="671B5113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1.获取时间：2026年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</w:rPr>
        <w:t>日，每天上午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0至12：00；下午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0至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0（北京时间）（法定公休日、法定节假日除外）</w:t>
      </w:r>
    </w:p>
    <w:p w14:paraId="2443B2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宋体" w:hAnsi="宋体" w:eastAsia="宋体" w:cs="宋体"/>
          <w:color w:val="auto"/>
          <w:spacing w:val="0"/>
          <w:sz w:val="24"/>
          <w:szCs w:val="24"/>
        </w:rPr>
        <w:t>2.报名地点：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许昌市文峰路1441号许昌市公安局交通管理支队</w:t>
      </w:r>
      <w:r>
        <w:rPr>
          <w:rFonts w:hint="eastAsia" w:ascii="宋体" w:hAnsi="宋体" w:cs="宋体"/>
          <w:color w:val="auto"/>
          <w:spacing w:val="0"/>
          <w:sz w:val="24"/>
          <w:szCs w:val="24"/>
          <w:lang w:val="en-US" w:eastAsia="zh-CN"/>
        </w:rPr>
        <w:t>211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房间现场领取。</w:t>
      </w:r>
    </w:p>
    <w:p w14:paraId="01F909CD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3.方式：本项目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文件不接受邮购方式获取，获取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文件时需提交的资料：法人身份证明或法人授权委托书、法定代表人身份证、被委托人身份证、营业执照加盖公章的复印件一套。</w:t>
      </w:r>
    </w:p>
    <w:p w14:paraId="40AA39A5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逾期报名或报名资料不完整，采购人不予受理。</w:t>
      </w:r>
    </w:p>
    <w:p w14:paraId="5CDF8A48">
      <w:pPr>
        <w:autoSpaceDE w:val="0"/>
        <w:autoSpaceDN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五、响应文件提交截止时间</w:t>
      </w:r>
    </w:p>
    <w:p w14:paraId="06ED7535">
      <w:pPr>
        <w:autoSpaceDE w:val="0"/>
        <w:autoSpaceDN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070000" w:fill="F8F8F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响应文件提交截止时间：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2026年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时00分前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逾期提交或不符合规定的响应文件不予接受。</w:t>
      </w:r>
    </w:p>
    <w:p w14:paraId="2EA1A760">
      <w:pPr>
        <w:autoSpaceDE w:val="0"/>
        <w:autoSpaceDN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六、公告期限</w:t>
      </w:r>
    </w:p>
    <w:p w14:paraId="33C1B589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本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公告自发布之日起公告期限为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个工作日。</w:t>
      </w:r>
    </w:p>
    <w:p w14:paraId="2B012248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 xml:space="preserve"> 七、联系方式</w:t>
      </w:r>
    </w:p>
    <w:p w14:paraId="08A7D4D4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许昌市公安局交通管理支队</w:t>
      </w:r>
    </w:p>
    <w:p w14:paraId="5C00C862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    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：许昌市文峰路中段1441号</w:t>
      </w:r>
    </w:p>
    <w:p w14:paraId="13BAABBB">
      <w:pPr>
        <w:spacing w:line="560" w:lineRule="exact"/>
        <w:ind w:firstLine="560"/>
        <w:jc w:val="left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甄先生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        联系电话：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18839909669</w:t>
      </w:r>
    </w:p>
    <w:p w14:paraId="288B5FE6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                              </w:t>
      </w:r>
    </w:p>
    <w:p w14:paraId="5A988515">
      <w:pPr>
        <w:spacing w:line="560" w:lineRule="exact"/>
        <w:ind w:firstLine="4480" w:firstLineChars="16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许昌市公安局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交通管理支队</w:t>
      </w:r>
    </w:p>
    <w:p w14:paraId="00ECDC72"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           2026年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bookmarkStart w:id="0" w:name="_Toc3189"/>
    </w:p>
    <w:bookmarkEnd w:id="0"/>
    <w:p w14:paraId="2CB3C973">
      <w:pPr>
        <w:rPr>
          <w:rFonts w:hint="default"/>
          <w:sz w:val="21"/>
          <w:szCs w:val="2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7"/>
      <w:suff w:val="nothing"/>
      <w:lvlText w:val="第%1部分"/>
      <w:lvlJc w:val="center"/>
      <w:pPr>
        <w:ind w:left="-288" w:firstLine="288"/>
      </w:pPr>
      <w:rPr>
        <w:rFonts w:hint="default"/>
        <w:sz w:val="28"/>
        <w:u w:val="none" w:color="auto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default" w:ascii="Times New Roman" w:hAnsi="Times New Roman" w:eastAsia="宋体" w:cs="Times New Roman"/>
        <w:snapToGrid w:val="0"/>
        <w:color w:val="000000"/>
        <w:w w:val="0"/>
        <w:sz w:val="28"/>
        <w:szCs w:val="28"/>
        <w:u w:val="none" w:color="000000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sz w:val="21"/>
        <w:u w:val="none" w:color="auto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default"/>
        <w:u w:val="none" w:color="auto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default"/>
        <w:u w:val="none" w:color="auto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2123396"/>
    <w:rsid w:val="24FA65F8"/>
    <w:rsid w:val="2BAF35B6"/>
    <w:rsid w:val="33041C0E"/>
    <w:rsid w:val="49562EEB"/>
    <w:rsid w:val="4C6F50B8"/>
    <w:rsid w:val="4FC41E7B"/>
    <w:rsid w:val="536E2546"/>
    <w:rsid w:val="5CE01596"/>
    <w:rsid w:val="60F94DCE"/>
    <w:rsid w:val="75FE1F8C"/>
    <w:rsid w:val="77BE38EA"/>
    <w:rsid w:val="7BE36E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0" w:semiHidden="0" w:name="Default Paragraph Font"/>
    <w:lsdException w:qFormat="1" w:uiPriority="99" w:semiHidden="0" w:name="Body Text"/>
    <w:lsdException w:qFormat="1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qFormat="1" w:unhideWhenUsed="0" w:uiPriority="0" w:semiHidden="0" w:name="Note Heading"/>
    <w:lsdException w:qFormat="1" w:uiPriority="99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default"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7">
    <w:name w:val="heading 1"/>
    <w:basedOn w:val="1"/>
    <w:next w:val="1"/>
    <w:unhideWhenUsed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-288" w:firstLine="288"/>
      <w:jc w:val="left"/>
      <w:textAlignment w:val="baseline"/>
      <w:outlineLvl w:val="0"/>
    </w:pPr>
    <w:rPr>
      <w:rFonts w:hint="default" w:cs="Times New Roman"/>
      <w:b/>
      <w:kern w:val="44"/>
      <w:sz w:val="44"/>
      <w:szCs w:val="44"/>
    </w:rPr>
  </w:style>
  <w:style w:type="character" w:default="1" w:styleId="9">
    <w:name w:val="Default Paragraph Font"/>
    <w:unhideWhenUsed/>
    <w:qFormat/>
    <w:uiPriority w:val="0"/>
    <w:rPr>
      <w:rFonts w:hint="default"/>
      <w:sz w:val="24"/>
      <w:szCs w:val="24"/>
    </w:rPr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0"/>
    <w:pPr>
      <w:ind w:firstLine="420" w:firstLineChars="100"/>
    </w:pPr>
    <w:rPr>
      <w:rFonts w:hint="eastAsia" w:ascii="宋体" w:hAnsi="Times New Roman" w:cs="Times New Roman"/>
      <w:kern w:val="0"/>
      <w:sz w:val="34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hint="default"/>
      <w:sz w:val="21"/>
      <w:szCs w:val="22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  <w:rPr>
      <w:rFonts w:hint="default"/>
      <w:sz w:val="21"/>
      <w:szCs w:val="22"/>
    </w:rPr>
  </w:style>
  <w:style w:type="paragraph" w:styleId="5">
    <w:name w:val="Body Text First Indent 2"/>
    <w:basedOn w:val="6"/>
    <w:next w:val="1"/>
    <w:unhideWhenUsed/>
    <w:qFormat/>
    <w:uiPriority w:val="99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 w:val="24"/>
      <w:szCs w:val="30"/>
      <w:lang w:eastAsia="en-US"/>
    </w:rPr>
  </w:style>
  <w:style w:type="paragraph" w:styleId="6">
    <w:name w:val="Body Text Indent"/>
    <w:basedOn w:val="1"/>
    <w:next w:val="5"/>
    <w:unhideWhenUsed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rFonts w:hint="default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825</Words>
  <Characters>946</Characters>
  <TotalTime>0</TotalTime>
  <ScaleCrop>false</ScaleCrop>
  <LinksUpToDate>false</LinksUpToDate>
  <CharactersWithSpaces>1051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2026-04-22T16:56:00Z</dcterms:created>
  <dc:creator>Administrator</dc:creator>
  <cp:lastModifiedBy>WPS_1643164277</cp:lastModifiedBy>
  <cp:lastPrinted>2026-04-28T11:36:00Z</cp:lastPrinted>
  <dcterms:modified xsi:type="dcterms:W3CDTF">2026-05-11T02:07:34Z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8A28A51B32634D15938FE25EF082E425_13</vt:lpwstr>
  </property>
  <property fmtid="{D5CDD505-2E9C-101B-9397-08002B2CF9AE}" pid="4" name="KSOTemplateDocerSaveRecord">
    <vt:lpwstr>eyJoZGlkIjoiNmYzOWExZWM1NTI2YTY3ZDdiMDk2YTdiOTBkYzVhYmIiLCJ1c2VySWQiOiIxMzI0MTAyNTk0In0=</vt:lpwstr>
  </property>
</Properties>
</file>