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F6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许昌市公安局示范区分局关于特巡警勤务</w:t>
      </w:r>
    </w:p>
    <w:p w14:paraId="22F1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工作站建设项目的补充说明</w:t>
      </w:r>
    </w:p>
    <w:p w14:paraId="4333E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C32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示范区分局就2025年6月19日在许昌市公安局门户网站发布的“许昌市公安局示范区分局特巡警勤务工作站建设项目”，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项目编号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XCSGAJSFQFJ-20250619A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做以下补充说明：</w:t>
      </w:r>
    </w:p>
    <w:p w14:paraId="0CDE4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一、谈判函文件上第九款第三项中要求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本次竞争性谈判要求供应商同时具备如下条件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相关行政主管部门颁发的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营业执照，其经营范围应包含：移动房屋的设计、生产、销售、安装；钢结构工程或装饰工程的施工等相关内容（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eastAsia="zh-CN"/>
        </w:rPr>
        <w:t>具有类似业绩，并提供相关资料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具备必要的施工组织、检查验收以及完善的项目控制程序。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变更为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相关行政主管部门颁发的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营业执照，其经营范围应包含：钢结构工程内容（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eastAsia="zh-CN"/>
        </w:rPr>
        <w:t>具有钢结构工程类似业绩，并提供相关资料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具备必要的施工组织、检查验收以及完善的项目控制程序。</w:t>
      </w:r>
    </w:p>
    <w:p w14:paraId="7C09C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二、谈判函文件上第十四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报价表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（以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1个警务站总价进行报价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变更为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1个警务站总价进行报价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含工程量清单报价）。</w:t>
      </w:r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YmI4YTY0YWI2NGQ2OTVhM2Y2NjMzYjFlNjExZGQifQ=="/>
  </w:docVars>
  <w:rsids>
    <w:rsidRoot w:val="07590DE2"/>
    <w:rsid w:val="07590DE2"/>
    <w:rsid w:val="0ECD2C16"/>
    <w:rsid w:val="18821A3D"/>
    <w:rsid w:val="2CE57B4B"/>
    <w:rsid w:val="482E394D"/>
    <w:rsid w:val="67C9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404</Characters>
  <Lines>0</Lines>
  <Paragraphs>0</Paragraphs>
  <TotalTime>6</TotalTime>
  <ScaleCrop>false</ScaleCrop>
  <LinksUpToDate>false</LinksUpToDate>
  <CharactersWithSpaces>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2025-06-20T02:26:00Z</dcterms:created>
  <dc:creator>Administrator</dc:creator>
  <cp:lastModifiedBy>Administrator</cp:lastModifiedBy>
  <dcterms:modified xsi:type="dcterms:W3CDTF">2025-06-20T07:34:08Z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93C81CA161D14E3E815E6F66D89E9992_13</vt:lpwstr>
  </property>
  <property fmtid="{D5CDD505-2E9C-101B-9397-08002B2CF9AE}" pid="4" name="KSOTemplateDocerSaveRecord">
    <vt:lpwstr>eyJoZGlkIjoiMjZiMmQwOTMyYTkzMTQ1ZTEzNDQyYmFmY2M4NTJmMDMifQ==</vt:lpwstr>
  </property>
</Properties>
</file>